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B241" w14:textId="77777777" w:rsidR="00581ADF" w:rsidRPr="00855DC6" w:rsidRDefault="00581ADF" w:rsidP="00581A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855DC6">
        <w:rPr>
          <w:rFonts w:eastAsia="Arial" w:cstheme="minorHAnsi"/>
          <w:b/>
          <w:bCs/>
          <w:color w:val="000000" w:themeColor="text1"/>
          <w:sz w:val="24"/>
          <w:szCs w:val="24"/>
        </w:rPr>
        <w:t>TALLER DE SENSIBLIZACIÓN EN DERECHOS SEXUALES Y REPRODUCTIVOS</w:t>
      </w:r>
    </w:p>
    <w:p w14:paraId="039C5D7B" w14:textId="77777777" w:rsidR="00581ADF" w:rsidRPr="00855DC6" w:rsidRDefault="00581ADF" w:rsidP="00581ADF">
      <w:pPr>
        <w:rPr>
          <w:b/>
          <w:sz w:val="24"/>
          <w:szCs w:val="24"/>
        </w:rPr>
      </w:pPr>
    </w:p>
    <w:p w14:paraId="20BAE072" w14:textId="065983DE" w:rsidR="00581ADF" w:rsidRPr="00855DC6" w:rsidRDefault="00581ADF" w:rsidP="00581ADF">
      <w:pPr>
        <w:rPr>
          <w:b/>
          <w:sz w:val="24"/>
          <w:szCs w:val="24"/>
        </w:rPr>
      </w:pPr>
      <w:r w:rsidRPr="00855DC6">
        <w:rPr>
          <w:b/>
          <w:sz w:val="24"/>
          <w:szCs w:val="24"/>
        </w:rPr>
        <w:t xml:space="preserve">Tema 5: </w:t>
      </w:r>
      <w:r w:rsidR="00F12E41">
        <w:rPr>
          <w:b/>
          <w:sz w:val="24"/>
          <w:szCs w:val="24"/>
        </w:rPr>
        <w:t>Mi s</w:t>
      </w:r>
      <w:r w:rsidRPr="00855DC6">
        <w:rPr>
          <w:b/>
          <w:sz w:val="24"/>
          <w:szCs w:val="24"/>
        </w:rPr>
        <w:t>exualidad  (</w:t>
      </w:r>
      <w:r w:rsidR="00F12E41">
        <w:rPr>
          <w:b/>
          <w:sz w:val="24"/>
          <w:szCs w:val="24"/>
        </w:rPr>
        <w:t>primera</w:t>
      </w:r>
      <w:r w:rsidRPr="00855DC6">
        <w:rPr>
          <w:b/>
          <w:sz w:val="24"/>
          <w:szCs w:val="24"/>
        </w:rPr>
        <w:t xml:space="preserve"> parte)</w:t>
      </w:r>
    </w:p>
    <w:p w14:paraId="3C41480F" w14:textId="77777777" w:rsidR="00016A4F" w:rsidRPr="00855DC6" w:rsidRDefault="00016A4F">
      <w:pPr>
        <w:rPr>
          <w:sz w:val="24"/>
          <w:szCs w:val="24"/>
        </w:rPr>
      </w:pPr>
      <w:bookmarkStart w:id="0" w:name="_GoBack"/>
      <w:bookmarkEnd w:id="0"/>
    </w:p>
    <w:p w14:paraId="2F764EB4" w14:textId="77777777" w:rsidR="00E9190F" w:rsidRPr="00855DC6" w:rsidRDefault="00E9190F" w:rsidP="00E9190F">
      <w:pPr>
        <w:jc w:val="center"/>
        <w:rPr>
          <w:b/>
          <w:sz w:val="24"/>
          <w:szCs w:val="24"/>
        </w:rPr>
      </w:pPr>
      <w:r w:rsidRPr="00855DC6">
        <w:rPr>
          <w:b/>
          <w:sz w:val="24"/>
          <w:szCs w:val="24"/>
        </w:rPr>
        <w:t>Preguntas de introducción para acercarse al diálogo</w:t>
      </w:r>
      <w:r w:rsidR="002E1C2A" w:rsidRPr="00855DC6">
        <w:rPr>
          <w:b/>
          <w:sz w:val="24"/>
          <w:szCs w:val="24"/>
        </w:rPr>
        <w:t xml:space="preserve"> (15</w:t>
      </w:r>
      <w:r w:rsidR="00237310" w:rsidRPr="00855DC6">
        <w:rPr>
          <w:b/>
          <w:sz w:val="24"/>
          <w:szCs w:val="24"/>
        </w:rPr>
        <w:t xml:space="preserve"> min)</w:t>
      </w:r>
    </w:p>
    <w:p w14:paraId="68B60E67" w14:textId="77777777" w:rsidR="00E9190F" w:rsidRPr="00855DC6" w:rsidRDefault="00E9190F" w:rsidP="00E9190F">
      <w:pPr>
        <w:jc w:val="center"/>
        <w:rPr>
          <w:sz w:val="24"/>
          <w:szCs w:val="24"/>
        </w:rPr>
      </w:pPr>
      <w:r w:rsidRPr="00855DC6">
        <w:rPr>
          <w:sz w:val="24"/>
          <w:szCs w:val="24"/>
        </w:rPr>
        <w:t>1. ¿Cómo tomo mi sexualidad?</w:t>
      </w:r>
    </w:p>
    <w:p w14:paraId="2B537C68" w14:textId="77777777" w:rsidR="00E9190F" w:rsidRPr="00855DC6" w:rsidRDefault="00E9190F" w:rsidP="00E9190F">
      <w:pPr>
        <w:jc w:val="center"/>
        <w:rPr>
          <w:sz w:val="24"/>
          <w:szCs w:val="24"/>
        </w:rPr>
      </w:pPr>
      <w:r w:rsidRPr="00855DC6">
        <w:rPr>
          <w:sz w:val="24"/>
          <w:szCs w:val="24"/>
        </w:rPr>
        <w:t>2. ¿</w:t>
      </w:r>
      <w:r w:rsidR="00016A4F" w:rsidRPr="00855DC6">
        <w:rPr>
          <w:sz w:val="24"/>
          <w:szCs w:val="24"/>
        </w:rPr>
        <w:t>Conozco mi cuerpo y mis sensaciones?</w:t>
      </w:r>
    </w:p>
    <w:p w14:paraId="3CD86657" w14:textId="77777777" w:rsidR="00D11BCA" w:rsidRPr="00855DC6" w:rsidRDefault="00237310" w:rsidP="00D11BCA">
      <w:pPr>
        <w:jc w:val="center"/>
        <w:rPr>
          <w:sz w:val="24"/>
          <w:szCs w:val="24"/>
        </w:rPr>
      </w:pPr>
      <w:r w:rsidRPr="00855DC6">
        <w:rPr>
          <w:sz w:val="24"/>
          <w:szCs w:val="24"/>
        </w:rPr>
        <w:t>3. ¿Tengo prejuicios sexuales?</w:t>
      </w:r>
    </w:p>
    <w:p w14:paraId="54DAF929" w14:textId="77777777" w:rsidR="00016A4F" w:rsidRPr="00855DC6" w:rsidRDefault="00D11BCA" w:rsidP="00E9190F">
      <w:pPr>
        <w:jc w:val="center"/>
        <w:rPr>
          <w:sz w:val="24"/>
          <w:szCs w:val="24"/>
        </w:rPr>
      </w:pPr>
      <w:r w:rsidRPr="00855DC6">
        <w:rPr>
          <w:sz w:val="24"/>
          <w:szCs w:val="24"/>
        </w:rPr>
        <w:t>4</w:t>
      </w:r>
      <w:r w:rsidR="00016A4F" w:rsidRPr="00855DC6">
        <w:rPr>
          <w:sz w:val="24"/>
          <w:szCs w:val="24"/>
        </w:rPr>
        <w:t>. ¿Qué es conciencia sexual?</w:t>
      </w:r>
    </w:p>
    <w:p w14:paraId="6F9586C3" w14:textId="77777777" w:rsidR="00237310" w:rsidRPr="00855DC6" w:rsidRDefault="00237310" w:rsidP="00237310">
      <w:pPr>
        <w:rPr>
          <w:b/>
          <w:sz w:val="24"/>
          <w:szCs w:val="24"/>
        </w:rPr>
      </w:pPr>
      <w:r w:rsidRPr="00855DC6">
        <w:rPr>
          <w:b/>
          <w:sz w:val="24"/>
          <w:szCs w:val="24"/>
        </w:rPr>
        <w:t>Actividad 1 (15 -20 min)</w:t>
      </w:r>
    </w:p>
    <w:p w14:paraId="565FE41E" w14:textId="77777777" w:rsidR="00237310" w:rsidRPr="00855DC6" w:rsidRDefault="00237310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(En esta actividad se debe de crear un ambiente de confianza y empatía.)</w:t>
      </w:r>
    </w:p>
    <w:p w14:paraId="37BF47B6" w14:textId="77777777" w:rsidR="00237310" w:rsidRPr="00855DC6" w:rsidRDefault="00FA1A1F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La persona facilitadora </w:t>
      </w:r>
      <w:r w:rsidR="00237310" w:rsidRPr="00855DC6">
        <w:rPr>
          <w:sz w:val="24"/>
          <w:szCs w:val="24"/>
        </w:rPr>
        <w:t xml:space="preserve">propone a las y los presentes que redacten un texto en donde describan su personalidad y como se ven ante la sociedad, para ello, se debe de especificar que deben de tomar en cuenta si crecieron con miedo, con carencias afectivas o prejuicios de cualquier tipo hacia sí mismos </w:t>
      </w:r>
      <w:r w:rsidR="001B1B37" w:rsidRPr="00855DC6">
        <w:rPr>
          <w:sz w:val="24"/>
          <w:szCs w:val="24"/>
        </w:rPr>
        <w:t>o mismas</w:t>
      </w:r>
      <w:r w:rsidR="00237310" w:rsidRPr="00855DC6">
        <w:rPr>
          <w:sz w:val="24"/>
          <w:szCs w:val="24"/>
        </w:rPr>
        <w:t>.</w:t>
      </w:r>
    </w:p>
    <w:p w14:paraId="402EF1C6" w14:textId="77777777" w:rsidR="00AC749D" w:rsidRPr="00855DC6" w:rsidRDefault="00237310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El</w:t>
      </w:r>
      <w:r w:rsidR="001B1B37" w:rsidRPr="00855DC6">
        <w:rPr>
          <w:sz w:val="24"/>
          <w:szCs w:val="24"/>
        </w:rPr>
        <w:t xml:space="preserve"> o la</w:t>
      </w:r>
      <w:r w:rsidRPr="00855DC6">
        <w:rPr>
          <w:sz w:val="24"/>
          <w:szCs w:val="24"/>
        </w:rPr>
        <w:t xml:space="preserve"> facilitador</w:t>
      </w:r>
      <w:r w:rsidR="001B1B37" w:rsidRPr="00855DC6">
        <w:rPr>
          <w:sz w:val="24"/>
          <w:szCs w:val="24"/>
        </w:rPr>
        <w:t>a</w:t>
      </w:r>
      <w:r w:rsidRPr="00855DC6">
        <w:rPr>
          <w:sz w:val="24"/>
          <w:szCs w:val="24"/>
        </w:rPr>
        <w:t xml:space="preserve"> fomentará la partición </w:t>
      </w:r>
      <w:r w:rsidR="002554C2" w:rsidRPr="00855DC6">
        <w:rPr>
          <w:sz w:val="24"/>
          <w:szCs w:val="24"/>
        </w:rPr>
        <w:t>individual otorgando la palabra a</w:t>
      </w:r>
      <w:r w:rsidRPr="00855DC6">
        <w:rPr>
          <w:sz w:val="24"/>
          <w:szCs w:val="24"/>
        </w:rPr>
        <w:t xml:space="preserve"> las personas </w:t>
      </w:r>
      <w:r w:rsidR="002554C2" w:rsidRPr="00855DC6">
        <w:rPr>
          <w:sz w:val="24"/>
          <w:szCs w:val="24"/>
        </w:rPr>
        <w:t xml:space="preserve">con su </w:t>
      </w:r>
      <w:r w:rsidR="00AC749D" w:rsidRPr="00855DC6">
        <w:rPr>
          <w:sz w:val="24"/>
          <w:szCs w:val="24"/>
        </w:rPr>
        <w:t>lectura del texto</w:t>
      </w:r>
      <w:r w:rsidR="001B1B37" w:rsidRPr="00855DC6">
        <w:rPr>
          <w:sz w:val="24"/>
          <w:szCs w:val="24"/>
        </w:rPr>
        <w:t>.</w:t>
      </w:r>
    </w:p>
    <w:p w14:paraId="63FE1EE8" w14:textId="77777777" w:rsidR="00237310" w:rsidRPr="00855DC6" w:rsidRDefault="00AC749D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* </w:t>
      </w:r>
      <w:r w:rsidR="00237310" w:rsidRPr="00855DC6">
        <w:rPr>
          <w:sz w:val="24"/>
          <w:szCs w:val="24"/>
        </w:rPr>
        <w:t>Esta actividad se puede hacer de mane</w:t>
      </w:r>
      <w:r w:rsidRPr="00855DC6">
        <w:rPr>
          <w:sz w:val="24"/>
          <w:szCs w:val="24"/>
        </w:rPr>
        <w:t>ra presencial y también online.</w:t>
      </w:r>
    </w:p>
    <w:p w14:paraId="26F48C4A" w14:textId="57388C0D" w:rsidR="00237310" w:rsidRPr="00855DC6" w:rsidRDefault="001B1B37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 </w:t>
      </w:r>
      <w:r w:rsidR="00237310" w:rsidRPr="00855DC6">
        <w:rPr>
          <w:sz w:val="24"/>
          <w:szCs w:val="24"/>
        </w:rPr>
        <w:t>Cuando cada participante haya termina</w:t>
      </w:r>
      <w:r w:rsidRPr="00855DC6">
        <w:rPr>
          <w:sz w:val="24"/>
          <w:szCs w:val="24"/>
        </w:rPr>
        <w:t>do de leer sus descripciones</w:t>
      </w:r>
      <w:r w:rsidR="00B9696D" w:rsidRPr="00855DC6">
        <w:rPr>
          <w:sz w:val="24"/>
          <w:szCs w:val="24"/>
        </w:rPr>
        <w:t>,</w:t>
      </w:r>
      <w:r w:rsidRPr="00855DC6">
        <w:rPr>
          <w:sz w:val="24"/>
          <w:szCs w:val="24"/>
        </w:rPr>
        <w:t xml:space="preserve"> el o </w:t>
      </w:r>
      <w:r w:rsidR="00237310" w:rsidRPr="00855DC6">
        <w:rPr>
          <w:sz w:val="24"/>
          <w:szCs w:val="24"/>
        </w:rPr>
        <w:t xml:space="preserve">la tallerista aborda el tema teniendo en cuenta la sensibilidad y la </w:t>
      </w:r>
      <w:r w:rsidRPr="00855DC6">
        <w:rPr>
          <w:sz w:val="24"/>
          <w:szCs w:val="24"/>
        </w:rPr>
        <w:t>apertura</w:t>
      </w:r>
      <w:r w:rsidR="00237310" w:rsidRPr="00855DC6">
        <w:rPr>
          <w:sz w:val="24"/>
          <w:szCs w:val="24"/>
        </w:rPr>
        <w:t xml:space="preserve"> de las </w:t>
      </w:r>
      <w:r w:rsidRPr="00855DC6">
        <w:rPr>
          <w:sz w:val="24"/>
          <w:szCs w:val="24"/>
        </w:rPr>
        <w:t xml:space="preserve">personas </w:t>
      </w:r>
      <w:r w:rsidR="00237310" w:rsidRPr="00855DC6">
        <w:rPr>
          <w:sz w:val="24"/>
          <w:szCs w:val="24"/>
        </w:rPr>
        <w:t>prese</w:t>
      </w:r>
      <w:r w:rsidR="00B9696D" w:rsidRPr="00855DC6">
        <w:rPr>
          <w:sz w:val="24"/>
          <w:szCs w:val="24"/>
        </w:rPr>
        <w:t>ntes y de manera asertiva lanza</w:t>
      </w:r>
      <w:r w:rsidR="00237310" w:rsidRPr="00855DC6">
        <w:rPr>
          <w:sz w:val="24"/>
          <w:szCs w:val="24"/>
        </w:rPr>
        <w:t xml:space="preserve"> la preguntar: ¿Cómo es nuestra sexualidad?</w:t>
      </w:r>
    </w:p>
    <w:p w14:paraId="0EB6BCD7" w14:textId="77777777" w:rsidR="002E1C2A" w:rsidRPr="00855DC6" w:rsidRDefault="002E1C2A" w:rsidP="00581ADF">
      <w:pPr>
        <w:jc w:val="both"/>
        <w:rPr>
          <w:b/>
          <w:sz w:val="24"/>
          <w:szCs w:val="24"/>
        </w:rPr>
      </w:pPr>
      <w:r w:rsidRPr="00855DC6">
        <w:rPr>
          <w:b/>
          <w:sz w:val="24"/>
          <w:szCs w:val="24"/>
        </w:rPr>
        <w:t>Desarrollo</w:t>
      </w:r>
      <w:r w:rsidR="001B1B37" w:rsidRPr="00855DC6">
        <w:rPr>
          <w:b/>
          <w:sz w:val="24"/>
          <w:szCs w:val="24"/>
        </w:rPr>
        <w:t>:</w:t>
      </w:r>
      <w:r w:rsidRPr="00855DC6">
        <w:rPr>
          <w:b/>
          <w:sz w:val="24"/>
          <w:szCs w:val="24"/>
        </w:rPr>
        <w:t xml:space="preserve"> (Explicación de 20 a 30 min)</w:t>
      </w:r>
    </w:p>
    <w:p w14:paraId="1377424D" w14:textId="0D775990" w:rsidR="000D1D8F" w:rsidRPr="00855DC6" w:rsidRDefault="00237310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Comencemos… </w:t>
      </w:r>
      <w:r w:rsidR="00016A4F" w:rsidRPr="00855DC6">
        <w:rPr>
          <w:sz w:val="24"/>
          <w:szCs w:val="24"/>
        </w:rPr>
        <w:t xml:space="preserve">Este es un punto de reflexión muy personal teniendo en cuenta que </w:t>
      </w:r>
      <w:r w:rsidR="002C1A06" w:rsidRPr="00855DC6">
        <w:rPr>
          <w:sz w:val="24"/>
          <w:szCs w:val="24"/>
        </w:rPr>
        <w:t>somos seres sociales que se desarrollar</w:t>
      </w:r>
      <w:r w:rsidR="002659FE" w:rsidRPr="00855DC6">
        <w:rPr>
          <w:sz w:val="24"/>
          <w:szCs w:val="24"/>
        </w:rPr>
        <w:t>on dentro de un contexto determinado</w:t>
      </w:r>
      <w:r w:rsidR="00C7189F" w:rsidRPr="00855DC6">
        <w:rPr>
          <w:sz w:val="24"/>
          <w:szCs w:val="24"/>
        </w:rPr>
        <w:t>,</w:t>
      </w:r>
      <w:r w:rsidR="002659FE" w:rsidRPr="00855DC6">
        <w:rPr>
          <w:sz w:val="24"/>
          <w:szCs w:val="24"/>
        </w:rPr>
        <w:t xml:space="preserve"> </w:t>
      </w:r>
      <w:r w:rsidR="006E4E7C" w:rsidRPr="00855DC6">
        <w:rPr>
          <w:sz w:val="24"/>
          <w:szCs w:val="24"/>
        </w:rPr>
        <w:t xml:space="preserve">con </w:t>
      </w:r>
      <w:r w:rsidR="00016A4F" w:rsidRPr="00855DC6">
        <w:rPr>
          <w:sz w:val="24"/>
          <w:szCs w:val="24"/>
        </w:rPr>
        <w:t>rol</w:t>
      </w:r>
      <w:r w:rsidR="002C1A06" w:rsidRPr="00855DC6">
        <w:rPr>
          <w:sz w:val="24"/>
          <w:szCs w:val="24"/>
        </w:rPr>
        <w:t xml:space="preserve">es </w:t>
      </w:r>
      <w:r w:rsidR="00E07C20" w:rsidRPr="00855DC6">
        <w:rPr>
          <w:sz w:val="24"/>
          <w:szCs w:val="24"/>
        </w:rPr>
        <w:t xml:space="preserve">y estereotipos de género </w:t>
      </w:r>
      <w:r w:rsidR="00C7189F" w:rsidRPr="00855DC6">
        <w:rPr>
          <w:sz w:val="24"/>
          <w:szCs w:val="24"/>
        </w:rPr>
        <w:t xml:space="preserve">que </w:t>
      </w:r>
      <w:r w:rsidR="00E07C20" w:rsidRPr="00855DC6">
        <w:rPr>
          <w:sz w:val="24"/>
          <w:szCs w:val="24"/>
        </w:rPr>
        <w:t>desde que nacimos</w:t>
      </w:r>
      <w:r w:rsidR="002C1A06" w:rsidRPr="00855DC6">
        <w:rPr>
          <w:sz w:val="24"/>
          <w:szCs w:val="24"/>
        </w:rPr>
        <w:t xml:space="preserve"> </w:t>
      </w:r>
      <w:r w:rsidR="00C7189F" w:rsidRPr="00855DC6">
        <w:rPr>
          <w:sz w:val="24"/>
          <w:szCs w:val="24"/>
        </w:rPr>
        <w:t xml:space="preserve">nos han impuesto, </w:t>
      </w:r>
      <w:r w:rsidR="00E07C20" w:rsidRPr="00855DC6">
        <w:rPr>
          <w:sz w:val="24"/>
          <w:szCs w:val="24"/>
        </w:rPr>
        <w:t>también</w:t>
      </w:r>
      <w:r w:rsidR="00C7189F" w:rsidRPr="00855DC6">
        <w:rPr>
          <w:sz w:val="24"/>
          <w:szCs w:val="24"/>
        </w:rPr>
        <w:t xml:space="preserve"> seguramente</w:t>
      </w:r>
      <w:r w:rsidR="00E07C20" w:rsidRPr="00855DC6">
        <w:rPr>
          <w:sz w:val="24"/>
          <w:szCs w:val="24"/>
        </w:rPr>
        <w:t xml:space="preserve"> </w:t>
      </w:r>
      <w:r w:rsidR="002C1A06" w:rsidRPr="00855DC6">
        <w:rPr>
          <w:sz w:val="24"/>
          <w:szCs w:val="24"/>
        </w:rPr>
        <w:t>crecimos con prejuici</w:t>
      </w:r>
      <w:r w:rsidR="0072240A" w:rsidRPr="00855DC6">
        <w:rPr>
          <w:sz w:val="24"/>
          <w:szCs w:val="24"/>
        </w:rPr>
        <w:t>os</w:t>
      </w:r>
      <w:r w:rsidRPr="00855DC6">
        <w:rPr>
          <w:sz w:val="24"/>
          <w:szCs w:val="24"/>
        </w:rPr>
        <w:t>,</w:t>
      </w:r>
      <w:r w:rsidR="0072240A" w:rsidRPr="00855DC6">
        <w:rPr>
          <w:sz w:val="24"/>
          <w:szCs w:val="24"/>
        </w:rPr>
        <w:t xml:space="preserve"> </w:t>
      </w:r>
      <w:r w:rsidR="00BA5E12" w:rsidRPr="00855DC6">
        <w:rPr>
          <w:sz w:val="24"/>
          <w:szCs w:val="24"/>
        </w:rPr>
        <w:t xml:space="preserve">con </w:t>
      </w:r>
      <w:r w:rsidR="00E07C20" w:rsidRPr="00855DC6">
        <w:rPr>
          <w:sz w:val="24"/>
          <w:szCs w:val="24"/>
        </w:rPr>
        <w:t>miedo</w:t>
      </w:r>
      <w:r w:rsidR="0072240A" w:rsidRPr="00855DC6">
        <w:rPr>
          <w:sz w:val="24"/>
          <w:szCs w:val="24"/>
        </w:rPr>
        <w:t>s</w:t>
      </w:r>
      <w:r w:rsidR="00C7189F" w:rsidRPr="00855DC6">
        <w:rPr>
          <w:sz w:val="24"/>
          <w:szCs w:val="24"/>
        </w:rPr>
        <w:t xml:space="preserve"> o inseguridades, </w:t>
      </w:r>
      <w:r w:rsidR="00E04D54" w:rsidRPr="00855DC6">
        <w:rPr>
          <w:sz w:val="24"/>
          <w:szCs w:val="24"/>
        </w:rPr>
        <w:t xml:space="preserve">sin embargo; a </w:t>
      </w:r>
      <w:r w:rsidR="00E07C20" w:rsidRPr="00855DC6">
        <w:rPr>
          <w:sz w:val="24"/>
          <w:szCs w:val="24"/>
        </w:rPr>
        <w:t>pesar que somos seres sociales tenemos algo muy nuestro, muy íntimo</w:t>
      </w:r>
      <w:r w:rsidR="000D1D8F" w:rsidRPr="00855DC6">
        <w:rPr>
          <w:sz w:val="24"/>
          <w:szCs w:val="24"/>
        </w:rPr>
        <w:t xml:space="preserve"> </w:t>
      </w:r>
      <w:r w:rsidR="00E04D54" w:rsidRPr="00855DC6">
        <w:rPr>
          <w:sz w:val="24"/>
          <w:szCs w:val="24"/>
        </w:rPr>
        <w:t xml:space="preserve">y privado </w:t>
      </w:r>
      <w:r w:rsidR="000D1D8F" w:rsidRPr="00855DC6">
        <w:rPr>
          <w:sz w:val="24"/>
          <w:szCs w:val="24"/>
        </w:rPr>
        <w:t>que solo le pertene</w:t>
      </w:r>
      <w:r w:rsidR="002C1A06" w:rsidRPr="00855DC6">
        <w:rPr>
          <w:sz w:val="24"/>
          <w:szCs w:val="24"/>
        </w:rPr>
        <w:t>ce a cada person</w:t>
      </w:r>
      <w:r w:rsidR="00E04D54" w:rsidRPr="00855DC6">
        <w:rPr>
          <w:sz w:val="24"/>
          <w:szCs w:val="24"/>
        </w:rPr>
        <w:t>a: S</w:t>
      </w:r>
      <w:r w:rsidR="0072240A" w:rsidRPr="00855DC6">
        <w:rPr>
          <w:sz w:val="24"/>
          <w:szCs w:val="24"/>
        </w:rPr>
        <w:t xml:space="preserve">u </w:t>
      </w:r>
      <w:r w:rsidR="00E07C20" w:rsidRPr="00855DC6">
        <w:rPr>
          <w:sz w:val="24"/>
          <w:szCs w:val="24"/>
        </w:rPr>
        <w:t>sexualidad.</w:t>
      </w:r>
    </w:p>
    <w:p w14:paraId="61372E4E" w14:textId="77777777" w:rsidR="00237310" w:rsidRPr="00855DC6" w:rsidRDefault="00237310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Nuestra personalidad se ha nutrido</w:t>
      </w:r>
      <w:r w:rsidR="00D11BCA" w:rsidRPr="00855DC6">
        <w:rPr>
          <w:sz w:val="24"/>
          <w:szCs w:val="24"/>
        </w:rPr>
        <w:t xml:space="preserve"> de experiencias desde que nacimos</w:t>
      </w:r>
      <w:r w:rsidR="000D1D8F" w:rsidRPr="00855DC6">
        <w:rPr>
          <w:sz w:val="24"/>
          <w:szCs w:val="24"/>
        </w:rPr>
        <w:t xml:space="preserve"> y </w:t>
      </w:r>
      <w:r w:rsidRPr="00855DC6">
        <w:rPr>
          <w:sz w:val="24"/>
          <w:szCs w:val="24"/>
        </w:rPr>
        <w:t xml:space="preserve">éstas también </w:t>
      </w:r>
      <w:r w:rsidR="000D1D8F" w:rsidRPr="00855DC6">
        <w:rPr>
          <w:sz w:val="24"/>
          <w:szCs w:val="24"/>
        </w:rPr>
        <w:t>moldearon nuestro carácter</w:t>
      </w:r>
      <w:r w:rsidR="00E07C20" w:rsidRPr="00855DC6">
        <w:rPr>
          <w:sz w:val="24"/>
          <w:szCs w:val="24"/>
        </w:rPr>
        <w:t>,</w:t>
      </w:r>
      <w:r w:rsidR="006771AA" w:rsidRPr="00855DC6">
        <w:rPr>
          <w:sz w:val="24"/>
          <w:szCs w:val="24"/>
        </w:rPr>
        <w:t xml:space="preserve"> suscribiéndose en </w:t>
      </w:r>
      <w:r w:rsidR="00D11BCA" w:rsidRPr="00855DC6">
        <w:rPr>
          <w:sz w:val="24"/>
          <w:szCs w:val="24"/>
        </w:rPr>
        <w:t>nuestra</w:t>
      </w:r>
      <w:r w:rsidR="000D1D8F" w:rsidRPr="00855DC6">
        <w:rPr>
          <w:sz w:val="24"/>
          <w:szCs w:val="24"/>
        </w:rPr>
        <w:t xml:space="preserve"> propia manera de ver el mundo</w:t>
      </w:r>
      <w:r w:rsidRPr="00855DC6">
        <w:rPr>
          <w:sz w:val="24"/>
          <w:szCs w:val="24"/>
        </w:rPr>
        <w:t>.</w:t>
      </w:r>
    </w:p>
    <w:p w14:paraId="1CF8583B" w14:textId="038084B7" w:rsidR="00885CC8" w:rsidRPr="00855DC6" w:rsidRDefault="00237310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 T</w:t>
      </w:r>
      <w:r w:rsidR="00D11BCA" w:rsidRPr="00855DC6">
        <w:rPr>
          <w:sz w:val="24"/>
          <w:szCs w:val="24"/>
        </w:rPr>
        <w:t>al vez crecimos en un núcleo familiar rígido</w:t>
      </w:r>
      <w:r w:rsidRPr="00855DC6">
        <w:rPr>
          <w:sz w:val="24"/>
          <w:szCs w:val="24"/>
        </w:rPr>
        <w:t xml:space="preserve">, en una familia disfuncional, en situación de orfandad </w:t>
      </w:r>
      <w:r w:rsidR="00C7189F" w:rsidRPr="00855DC6">
        <w:rPr>
          <w:sz w:val="24"/>
          <w:szCs w:val="24"/>
        </w:rPr>
        <w:t>y</w:t>
      </w:r>
      <w:r w:rsidRPr="00855DC6">
        <w:rPr>
          <w:sz w:val="24"/>
          <w:szCs w:val="24"/>
        </w:rPr>
        <w:t xml:space="preserve"> </w:t>
      </w:r>
      <w:r w:rsidR="006771AA" w:rsidRPr="00855DC6">
        <w:rPr>
          <w:sz w:val="24"/>
          <w:szCs w:val="24"/>
        </w:rPr>
        <w:t>carencias</w:t>
      </w:r>
      <w:r w:rsidR="00C7189F" w:rsidRPr="00855DC6">
        <w:rPr>
          <w:sz w:val="24"/>
          <w:szCs w:val="24"/>
        </w:rPr>
        <w:t>,</w:t>
      </w:r>
      <w:r w:rsidR="006771AA" w:rsidRPr="00855DC6">
        <w:rPr>
          <w:sz w:val="24"/>
          <w:szCs w:val="24"/>
        </w:rPr>
        <w:t xml:space="preserve"> o</w:t>
      </w:r>
      <w:r w:rsidRPr="00855DC6">
        <w:rPr>
          <w:sz w:val="24"/>
          <w:szCs w:val="24"/>
        </w:rPr>
        <w:t xml:space="preserve"> tuvimos una infancia feliz, </w:t>
      </w:r>
      <w:r w:rsidR="0003395F" w:rsidRPr="00855DC6">
        <w:rPr>
          <w:sz w:val="24"/>
          <w:szCs w:val="24"/>
        </w:rPr>
        <w:t>una vida sencilla;</w:t>
      </w:r>
      <w:r w:rsidR="006771AA" w:rsidRPr="00855DC6">
        <w:rPr>
          <w:sz w:val="24"/>
          <w:szCs w:val="24"/>
        </w:rPr>
        <w:t xml:space="preserve"> </w:t>
      </w:r>
      <w:r w:rsidRPr="00855DC6">
        <w:rPr>
          <w:sz w:val="24"/>
          <w:szCs w:val="24"/>
        </w:rPr>
        <w:t>todo este espectro</w:t>
      </w:r>
      <w:r w:rsidR="006771AA" w:rsidRPr="00855DC6">
        <w:rPr>
          <w:sz w:val="24"/>
          <w:szCs w:val="24"/>
        </w:rPr>
        <w:t xml:space="preserve"> y </w:t>
      </w:r>
      <w:r w:rsidR="006771AA" w:rsidRPr="00855DC6">
        <w:rPr>
          <w:sz w:val="24"/>
          <w:szCs w:val="24"/>
        </w:rPr>
        <w:lastRenderedPageBreak/>
        <w:t>matices</w:t>
      </w:r>
      <w:r w:rsidRPr="00855DC6">
        <w:rPr>
          <w:sz w:val="24"/>
          <w:szCs w:val="24"/>
        </w:rPr>
        <w:t xml:space="preserve"> pudo o no estar presente, </w:t>
      </w:r>
      <w:r w:rsidR="00D11BCA" w:rsidRPr="00855DC6">
        <w:rPr>
          <w:sz w:val="24"/>
          <w:szCs w:val="24"/>
        </w:rPr>
        <w:t>cual fuere l</w:t>
      </w:r>
      <w:r w:rsidR="002E1A5F" w:rsidRPr="00855DC6">
        <w:rPr>
          <w:sz w:val="24"/>
          <w:szCs w:val="24"/>
        </w:rPr>
        <w:t>a situación de nuestra crianza,</w:t>
      </w:r>
      <w:r w:rsidR="00D11BCA" w:rsidRPr="00855DC6">
        <w:rPr>
          <w:sz w:val="24"/>
          <w:szCs w:val="24"/>
        </w:rPr>
        <w:t xml:space="preserve"> </w:t>
      </w:r>
      <w:r w:rsidR="000D1D8F" w:rsidRPr="00855DC6">
        <w:rPr>
          <w:sz w:val="24"/>
          <w:szCs w:val="24"/>
        </w:rPr>
        <w:t xml:space="preserve">nos enfrentamos a la vida </w:t>
      </w:r>
      <w:r w:rsidRPr="00855DC6">
        <w:rPr>
          <w:sz w:val="24"/>
          <w:szCs w:val="24"/>
        </w:rPr>
        <w:t xml:space="preserve">y </w:t>
      </w:r>
      <w:r w:rsidR="00D11BCA" w:rsidRPr="00855DC6">
        <w:rPr>
          <w:sz w:val="24"/>
          <w:szCs w:val="24"/>
        </w:rPr>
        <w:t>debemos ser conscientes qu</w:t>
      </w:r>
      <w:r w:rsidR="00423AD9" w:rsidRPr="00855DC6">
        <w:rPr>
          <w:sz w:val="24"/>
          <w:szCs w:val="24"/>
        </w:rPr>
        <w:t xml:space="preserve">e somos seres sexuales y que  </w:t>
      </w:r>
      <w:r w:rsidR="00B9696D" w:rsidRPr="00855DC6">
        <w:rPr>
          <w:sz w:val="24"/>
          <w:szCs w:val="24"/>
        </w:rPr>
        <w:t xml:space="preserve">nuestra fisiología y </w:t>
      </w:r>
      <w:r w:rsidR="00E3619C" w:rsidRPr="00855DC6">
        <w:rPr>
          <w:sz w:val="24"/>
          <w:szCs w:val="24"/>
        </w:rPr>
        <w:t>nuestras emociones</w:t>
      </w:r>
      <w:r w:rsidR="00B9696D" w:rsidRPr="00855DC6">
        <w:rPr>
          <w:sz w:val="24"/>
          <w:szCs w:val="24"/>
        </w:rPr>
        <w:t xml:space="preserve"> </w:t>
      </w:r>
      <w:r w:rsidR="00D11BCA" w:rsidRPr="00855DC6">
        <w:rPr>
          <w:sz w:val="24"/>
          <w:szCs w:val="24"/>
        </w:rPr>
        <w:t>nos hacen diferente</w:t>
      </w:r>
      <w:r w:rsidR="00E3619C" w:rsidRPr="00855DC6">
        <w:rPr>
          <w:sz w:val="24"/>
          <w:szCs w:val="24"/>
        </w:rPr>
        <w:t>s a otros seres vivientes</w:t>
      </w:r>
      <w:r w:rsidR="002C1A06" w:rsidRPr="00855DC6">
        <w:rPr>
          <w:sz w:val="24"/>
          <w:szCs w:val="24"/>
        </w:rPr>
        <w:t xml:space="preserve"> y</w:t>
      </w:r>
      <w:r w:rsidR="00D11BCA" w:rsidRPr="00855DC6">
        <w:rPr>
          <w:sz w:val="24"/>
          <w:szCs w:val="24"/>
        </w:rPr>
        <w:t xml:space="preserve"> que </w:t>
      </w:r>
      <w:r w:rsidR="002C1A06" w:rsidRPr="00855DC6">
        <w:rPr>
          <w:sz w:val="24"/>
          <w:szCs w:val="24"/>
        </w:rPr>
        <w:t>a diferencia del resto de las especies</w:t>
      </w:r>
      <w:r w:rsidR="00B8110B" w:rsidRPr="00855DC6">
        <w:rPr>
          <w:sz w:val="24"/>
          <w:szCs w:val="24"/>
        </w:rPr>
        <w:t xml:space="preserve"> animales</w:t>
      </w:r>
      <w:r w:rsidR="002C1A06" w:rsidRPr="00855DC6">
        <w:rPr>
          <w:sz w:val="24"/>
          <w:szCs w:val="24"/>
        </w:rPr>
        <w:t xml:space="preserve"> que</w:t>
      </w:r>
      <w:r w:rsidR="00D11BCA" w:rsidRPr="00855DC6">
        <w:rPr>
          <w:sz w:val="24"/>
          <w:szCs w:val="24"/>
        </w:rPr>
        <w:t xml:space="preserve"> se rigen de manera instintiva </w:t>
      </w:r>
      <w:r w:rsidR="00B9696D" w:rsidRPr="00855DC6">
        <w:rPr>
          <w:sz w:val="24"/>
          <w:szCs w:val="24"/>
        </w:rPr>
        <w:t xml:space="preserve"> por un sistema hormonal</w:t>
      </w:r>
      <w:r w:rsidR="00D11BCA" w:rsidRPr="00855DC6">
        <w:rPr>
          <w:sz w:val="24"/>
          <w:szCs w:val="24"/>
        </w:rPr>
        <w:t xml:space="preserve"> con periodos </w:t>
      </w:r>
      <w:r w:rsidR="00BA5E12" w:rsidRPr="00855DC6">
        <w:rPr>
          <w:sz w:val="24"/>
          <w:szCs w:val="24"/>
        </w:rPr>
        <w:t xml:space="preserve">exactos </w:t>
      </w:r>
      <w:r w:rsidRPr="00855DC6">
        <w:rPr>
          <w:sz w:val="24"/>
          <w:szCs w:val="24"/>
        </w:rPr>
        <w:t>de apareamiento</w:t>
      </w:r>
      <w:r w:rsidR="0003395F" w:rsidRPr="00855DC6">
        <w:rPr>
          <w:sz w:val="24"/>
          <w:szCs w:val="24"/>
        </w:rPr>
        <w:t>,</w:t>
      </w:r>
      <w:r w:rsidRPr="00855DC6">
        <w:rPr>
          <w:sz w:val="24"/>
          <w:szCs w:val="24"/>
        </w:rPr>
        <w:t xml:space="preserve"> l</w:t>
      </w:r>
      <w:r w:rsidR="00D11BCA" w:rsidRPr="00855DC6">
        <w:rPr>
          <w:sz w:val="24"/>
          <w:szCs w:val="24"/>
        </w:rPr>
        <w:t xml:space="preserve">os seres humanos no solo contamos con la potencialidad de procrear, también </w:t>
      </w:r>
      <w:r w:rsidRPr="00855DC6">
        <w:rPr>
          <w:sz w:val="24"/>
          <w:szCs w:val="24"/>
        </w:rPr>
        <w:t xml:space="preserve">tenemos </w:t>
      </w:r>
      <w:r w:rsidR="00B8110B" w:rsidRPr="00855DC6">
        <w:rPr>
          <w:sz w:val="24"/>
          <w:szCs w:val="24"/>
        </w:rPr>
        <w:t>subsistemas sexuales</w:t>
      </w:r>
      <w:r w:rsidRPr="00855DC6">
        <w:rPr>
          <w:sz w:val="24"/>
          <w:szCs w:val="24"/>
        </w:rPr>
        <w:t xml:space="preserve"> que están intrínsecos y que desarrollamos. </w:t>
      </w:r>
    </w:p>
    <w:p w14:paraId="7E5D8681" w14:textId="0BF0E1B6" w:rsidR="00016A4F" w:rsidRPr="00855DC6" w:rsidRDefault="007B5F4B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Un </w:t>
      </w:r>
      <w:r w:rsidR="00B8110B" w:rsidRPr="00855DC6">
        <w:rPr>
          <w:sz w:val="24"/>
          <w:szCs w:val="24"/>
        </w:rPr>
        <w:t>ejemplo</w:t>
      </w:r>
      <w:r w:rsidR="00237310" w:rsidRPr="00855DC6">
        <w:rPr>
          <w:sz w:val="24"/>
          <w:szCs w:val="24"/>
        </w:rPr>
        <w:t xml:space="preserve"> es</w:t>
      </w:r>
      <w:r w:rsidR="00B8110B" w:rsidRPr="00855DC6">
        <w:rPr>
          <w:sz w:val="24"/>
          <w:szCs w:val="24"/>
        </w:rPr>
        <w:t xml:space="preserve"> el erotismo </w:t>
      </w:r>
      <w:r w:rsidR="002E1A5F" w:rsidRPr="00855DC6">
        <w:rPr>
          <w:sz w:val="24"/>
          <w:szCs w:val="24"/>
        </w:rPr>
        <w:t>en el</w:t>
      </w:r>
      <w:r w:rsidR="00D11BCA" w:rsidRPr="00855DC6">
        <w:rPr>
          <w:sz w:val="24"/>
          <w:szCs w:val="24"/>
        </w:rPr>
        <w:t xml:space="preserve"> cual los sentidos juegan un papel fundamental: la vista, el oído, el olfato, el tacto y el gusto.</w:t>
      </w:r>
    </w:p>
    <w:p w14:paraId="64FDF01B" w14:textId="12893C22" w:rsidR="0076479D" w:rsidRPr="00855DC6" w:rsidRDefault="0076479D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Simp</w:t>
      </w:r>
      <w:r w:rsidR="00237310" w:rsidRPr="00855DC6">
        <w:rPr>
          <w:sz w:val="24"/>
          <w:szCs w:val="24"/>
        </w:rPr>
        <w:t xml:space="preserve">lemente en el convivir </w:t>
      </w:r>
      <w:r w:rsidR="00885CC8" w:rsidRPr="00855DC6">
        <w:rPr>
          <w:sz w:val="24"/>
          <w:szCs w:val="24"/>
        </w:rPr>
        <w:t xml:space="preserve">con </w:t>
      </w:r>
      <w:r w:rsidR="00237310" w:rsidRPr="00855DC6">
        <w:rPr>
          <w:sz w:val="24"/>
          <w:szCs w:val="24"/>
        </w:rPr>
        <w:t>otras personas</w:t>
      </w:r>
      <w:r w:rsidRPr="00855DC6">
        <w:rPr>
          <w:sz w:val="24"/>
          <w:szCs w:val="24"/>
        </w:rPr>
        <w:t xml:space="preserve"> y al relacionarnos con nuestro entor</w:t>
      </w:r>
      <w:r w:rsidR="000D1D8F" w:rsidRPr="00855DC6">
        <w:rPr>
          <w:sz w:val="24"/>
          <w:szCs w:val="24"/>
        </w:rPr>
        <w:t xml:space="preserve">no activamos nuestros sentidos, </w:t>
      </w:r>
      <w:r w:rsidR="00885CC8" w:rsidRPr="00855DC6">
        <w:rPr>
          <w:sz w:val="24"/>
          <w:szCs w:val="24"/>
        </w:rPr>
        <w:t>además</w:t>
      </w:r>
      <w:r w:rsidR="0003395F" w:rsidRPr="00855DC6">
        <w:rPr>
          <w:sz w:val="24"/>
          <w:szCs w:val="24"/>
        </w:rPr>
        <w:t>,</w:t>
      </w:r>
      <w:r w:rsidR="00885CC8" w:rsidRPr="00855DC6">
        <w:rPr>
          <w:sz w:val="24"/>
          <w:szCs w:val="24"/>
        </w:rPr>
        <w:t xml:space="preserve"> </w:t>
      </w:r>
      <w:r w:rsidR="000D1D8F" w:rsidRPr="00855DC6">
        <w:rPr>
          <w:sz w:val="24"/>
          <w:szCs w:val="24"/>
        </w:rPr>
        <w:t>de algo podemos estar seguros y seguras</w:t>
      </w:r>
      <w:r w:rsidR="002C1A06" w:rsidRPr="00855DC6">
        <w:rPr>
          <w:sz w:val="24"/>
          <w:szCs w:val="24"/>
        </w:rPr>
        <w:t>:</w:t>
      </w:r>
      <w:r w:rsidR="00634F08" w:rsidRPr="00855DC6">
        <w:rPr>
          <w:sz w:val="24"/>
          <w:szCs w:val="24"/>
        </w:rPr>
        <w:t xml:space="preserve"> nos gustan las personas.</w:t>
      </w:r>
    </w:p>
    <w:p w14:paraId="7CF135B7" w14:textId="3272FFDE" w:rsidR="008B4307" w:rsidRPr="00855DC6" w:rsidRDefault="008B4307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… Y también nos gustamos a nosotros </w:t>
      </w:r>
      <w:r w:rsidR="00C7189F" w:rsidRPr="00855DC6">
        <w:rPr>
          <w:sz w:val="24"/>
          <w:szCs w:val="24"/>
        </w:rPr>
        <w:t>o nosotras misma</w:t>
      </w:r>
      <w:r w:rsidRPr="00855DC6">
        <w:rPr>
          <w:sz w:val="24"/>
          <w:szCs w:val="24"/>
        </w:rPr>
        <w:t>s</w:t>
      </w:r>
      <w:r w:rsidR="00C7189F" w:rsidRPr="00855DC6">
        <w:rPr>
          <w:sz w:val="24"/>
          <w:szCs w:val="24"/>
        </w:rPr>
        <w:t xml:space="preserve"> … ¿Sí?, ¿No?  … ¿Cómo ven</w:t>
      </w:r>
      <w:r w:rsidRPr="00855DC6">
        <w:rPr>
          <w:sz w:val="24"/>
          <w:szCs w:val="24"/>
        </w:rPr>
        <w:t>? ¿Cuál es tu respuesta?...</w:t>
      </w:r>
    </w:p>
    <w:p w14:paraId="4CA69BA0" w14:textId="77777777" w:rsidR="008B4307" w:rsidRPr="00855DC6" w:rsidRDefault="008B4307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-</w:t>
      </w:r>
      <w:r w:rsidR="000D1D8F" w:rsidRPr="00855DC6">
        <w:rPr>
          <w:sz w:val="24"/>
          <w:szCs w:val="24"/>
        </w:rPr>
        <w:t>Pero</w:t>
      </w:r>
      <w:r w:rsidRPr="00855DC6">
        <w:rPr>
          <w:sz w:val="24"/>
          <w:szCs w:val="24"/>
        </w:rPr>
        <w:t xml:space="preserve"> volvamos a esto de los tipos de sexualidad por un momento</w:t>
      </w:r>
      <w:r w:rsidR="00A96C08" w:rsidRPr="00855DC6">
        <w:rPr>
          <w:sz w:val="24"/>
          <w:szCs w:val="24"/>
        </w:rPr>
        <w:t xml:space="preserve"> (-vuelven las preguntas)</w:t>
      </w:r>
    </w:p>
    <w:p w14:paraId="2EAD2391" w14:textId="35D4AD55" w:rsidR="00016A4F" w:rsidRPr="00855DC6" w:rsidRDefault="008B4307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 </w:t>
      </w:r>
      <w:r w:rsidR="007D6187" w:rsidRPr="00855DC6">
        <w:rPr>
          <w:sz w:val="24"/>
          <w:szCs w:val="24"/>
        </w:rPr>
        <w:t>…</w:t>
      </w:r>
      <w:r w:rsidR="000D1D8F" w:rsidRPr="00855DC6">
        <w:rPr>
          <w:sz w:val="24"/>
          <w:szCs w:val="24"/>
        </w:rPr>
        <w:t xml:space="preserve"> </w:t>
      </w:r>
      <w:r w:rsidR="007D6187" w:rsidRPr="00855DC6">
        <w:rPr>
          <w:sz w:val="24"/>
          <w:szCs w:val="24"/>
        </w:rPr>
        <w:t xml:space="preserve">¿Cómo me siento </w:t>
      </w:r>
      <w:r w:rsidR="00016A4F" w:rsidRPr="00855DC6">
        <w:rPr>
          <w:sz w:val="24"/>
          <w:szCs w:val="24"/>
        </w:rPr>
        <w:t>sabiendo que tengo potencialidades sexuales muy diferentes unas de otras?</w:t>
      </w:r>
    </w:p>
    <w:p w14:paraId="433A2E5E" w14:textId="77777777" w:rsidR="00646DA4" w:rsidRPr="00855DC6" w:rsidRDefault="00237310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¿Estamos o no de acuerdo que el sentido que le damos a nuestra</w:t>
      </w:r>
      <w:r w:rsidR="00646DA4" w:rsidRPr="00855DC6">
        <w:rPr>
          <w:sz w:val="24"/>
          <w:szCs w:val="24"/>
        </w:rPr>
        <w:t xml:space="preserve"> sexualidad nos pued</w:t>
      </w:r>
      <w:r w:rsidRPr="00855DC6">
        <w:rPr>
          <w:sz w:val="24"/>
          <w:szCs w:val="24"/>
        </w:rPr>
        <w:t>e encasillar o nos hace libres?</w:t>
      </w:r>
    </w:p>
    <w:p w14:paraId="2A11AAEF" w14:textId="77777777" w:rsidR="00646DA4" w:rsidRPr="00855DC6" w:rsidRDefault="00646DA4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¿A qué se refiere esto?</w:t>
      </w:r>
    </w:p>
    <w:p w14:paraId="02D7640D" w14:textId="77777777" w:rsidR="00237310" w:rsidRPr="00855DC6" w:rsidRDefault="00646DA4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Bien, somos seres sexuales (con potencialidades procreadoras, de género, eróticas y afectivas) </w:t>
      </w:r>
      <w:r w:rsidR="00237310" w:rsidRPr="00855DC6">
        <w:rPr>
          <w:sz w:val="24"/>
          <w:szCs w:val="24"/>
        </w:rPr>
        <w:t>¿Qué sentido le damos a cada una de ellas? … ¿Somos conscientes?</w:t>
      </w:r>
    </w:p>
    <w:p w14:paraId="1C25F64E" w14:textId="77777777" w:rsidR="008B4307" w:rsidRPr="00855DC6" w:rsidRDefault="008B4307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¡Aquí quería llegar!</w:t>
      </w:r>
    </w:p>
    <w:p w14:paraId="7766CEEC" w14:textId="50ADC9E0" w:rsidR="00646DA4" w:rsidRPr="00855DC6" w:rsidRDefault="00237310" w:rsidP="00581ADF">
      <w:pPr>
        <w:jc w:val="both"/>
        <w:rPr>
          <w:b/>
          <w:sz w:val="24"/>
          <w:szCs w:val="24"/>
        </w:rPr>
      </w:pPr>
      <w:r w:rsidRPr="00855DC6">
        <w:rPr>
          <w:sz w:val="24"/>
          <w:szCs w:val="24"/>
        </w:rPr>
        <w:t>¡Oh conciencia!  Sí, oh conciencia…</w:t>
      </w:r>
      <w:r w:rsidR="00560514" w:rsidRPr="00855DC6">
        <w:rPr>
          <w:sz w:val="24"/>
          <w:szCs w:val="24"/>
        </w:rPr>
        <w:t xml:space="preserve"> nuestras actitudes</w:t>
      </w:r>
      <w:r w:rsidRPr="00855DC6">
        <w:rPr>
          <w:sz w:val="24"/>
          <w:szCs w:val="24"/>
        </w:rPr>
        <w:t xml:space="preserve"> sexuales</w:t>
      </w:r>
      <w:r w:rsidR="00560514" w:rsidRPr="00855DC6">
        <w:rPr>
          <w:sz w:val="24"/>
          <w:szCs w:val="24"/>
        </w:rPr>
        <w:t xml:space="preserve"> se basan en la manera que hemos aprendido </w:t>
      </w:r>
      <w:r w:rsidRPr="00855DC6">
        <w:rPr>
          <w:sz w:val="24"/>
          <w:szCs w:val="24"/>
        </w:rPr>
        <w:t xml:space="preserve">de lo vivido </w:t>
      </w:r>
      <w:r w:rsidR="00560514" w:rsidRPr="00855DC6">
        <w:rPr>
          <w:sz w:val="24"/>
          <w:szCs w:val="24"/>
        </w:rPr>
        <w:t>y en la</w:t>
      </w:r>
      <w:r w:rsidRPr="00855DC6">
        <w:rPr>
          <w:sz w:val="24"/>
          <w:szCs w:val="24"/>
        </w:rPr>
        <w:t>s</w:t>
      </w:r>
      <w:r w:rsidR="00560514" w:rsidRPr="00855DC6">
        <w:rPr>
          <w:sz w:val="24"/>
          <w:szCs w:val="24"/>
        </w:rPr>
        <w:t xml:space="preserve"> que aprenderemos </w:t>
      </w:r>
      <w:r w:rsidRPr="00855DC6">
        <w:rPr>
          <w:sz w:val="24"/>
          <w:szCs w:val="24"/>
        </w:rPr>
        <w:t>tomando conciencia plena</w:t>
      </w:r>
      <w:r w:rsidR="008B4307" w:rsidRPr="00855DC6">
        <w:rPr>
          <w:sz w:val="24"/>
          <w:szCs w:val="24"/>
        </w:rPr>
        <w:t>. P</w:t>
      </w:r>
      <w:r w:rsidR="00560514" w:rsidRPr="00855DC6">
        <w:rPr>
          <w:sz w:val="24"/>
          <w:szCs w:val="24"/>
        </w:rPr>
        <w:t xml:space="preserve">ara </w:t>
      </w:r>
      <w:r w:rsidRPr="00855DC6">
        <w:rPr>
          <w:sz w:val="24"/>
          <w:szCs w:val="24"/>
        </w:rPr>
        <w:t xml:space="preserve">ayudarnos </w:t>
      </w:r>
      <w:r w:rsidR="00A96C08" w:rsidRPr="00855DC6">
        <w:rPr>
          <w:sz w:val="24"/>
          <w:szCs w:val="24"/>
        </w:rPr>
        <w:t>tomemos como nuestras herramientas y fortalezas nuestra</w:t>
      </w:r>
      <w:r w:rsidRPr="00855DC6">
        <w:rPr>
          <w:sz w:val="24"/>
          <w:szCs w:val="24"/>
        </w:rPr>
        <w:t xml:space="preserve"> </w:t>
      </w:r>
      <w:r w:rsidR="00560514" w:rsidRPr="00855DC6">
        <w:rPr>
          <w:sz w:val="24"/>
          <w:szCs w:val="24"/>
        </w:rPr>
        <w:t>capacidad de pensamiento, la capacidad</w:t>
      </w:r>
      <w:r w:rsidRPr="00855DC6">
        <w:rPr>
          <w:sz w:val="24"/>
          <w:szCs w:val="24"/>
        </w:rPr>
        <w:t xml:space="preserve"> de alertarnos, la de </w:t>
      </w:r>
      <w:r w:rsidR="008B4307" w:rsidRPr="00855DC6">
        <w:rPr>
          <w:sz w:val="24"/>
          <w:szCs w:val="24"/>
        </w:rPr>
        <w:t>prevenir</w:t>
      </w:r>
      <w:r w:rsidR="0003395F" w:rsidRPr="00855DC6">
        <w:rPr>
          <w:sz w:val="24"/>
          <w:szCs w:val="24"/>
        </w:rPr>
        <w:t>nos</w:t>
      </w:r>
      <w:r w:rsidR="008B4307" w:rsidRPr="00855DC6">
        <w:rPr>
          <w:sz w:val="24"/>
          <w:szCs w:val="24"/>
        </w:rPr>
        <w:t>,</w:t>
      </w:r>
      <w:r w:rsidRPr="00855DC6">
        <w:rPr>
          <w:sz w:val="24"/>
          <w:szCs w:val="24"/>
        </w:rPr>
        <w:t xml:space="preserve"> pero sobre todo… </w:t>
      </w:r>
      <w:r w:rsidRPr="00855DC6">
        <w:rPr>
          <w:b/>
          <w:sz w:val="24"/>
          <w:szCs w:val="24"/>
        </w:rPr>
        <w:t>la de querernos.</w:t>
      </w:r>
    </w:p>
    <w:p w14:paraId="3E1D3A9B" w14:textId="77777777" w:rsidR="00A96C08" w:rsidRPr="00855DC6" w:rsidRDefault="00A96C08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(pausa)… Realizaremos la siguiente dinámica</w:t>
      </w:r>
    </w:p>
    <w:p w14:paraId="025E245A" w14:textId="3B0A7813" w:rsidR="00646DA4" w:rsidRPr="00855DC6" w:rsidRDefault="002554C2" w:rsidP="00581ADF">
      <w:pPr>
        <w:jc w:val="both"/>
        <w:rPr>
          <w:b/>
          <w:sz w:val="24"/>
          <w:szCs w:val="24"/>
        </w:rPr>
      </w:pPr>
      <w:r w:rsidRPr="00855DC6">
        <w:rPr>
          <w:b/>
          <w:sz w:val="24"/>
          <w:szCs w:val="24"/>
        </w:rPr>
        <w:t>Dinámica: ¡Conciencia, Oh conciencia!</w:t>
      </w:r>
      <w:r w:rsidR="002E1C2A" w:rsidRPr="00855DC6">
        <w:rPr>
          <w:b/>
          <w:sz w:val="24"/>
          <w:szCs w:val="24"/>
        </w:rPr>
        <w:t xml:space="preserve"> (20 min)</w:t>
      </w:r>
    </w:p>
    <w:p w14:paraId="70A55494" w14:textId="77777777" w:rsidR="002554C2" w:rsidRPr="00855DC6" w:rsidRDefault="002554C2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Materiales:</w:t>
      </w:r>
    </w:p>
    <w:p w14:paraId="11AAA157" w14:textId="77777777" w:rsidR="005004E1" w:rsidRPr="00855DC6" w:rsidRDefault="0003395F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Hoja de papel bond</w:t>
      </w:r>
    </w:p>
    <w:p w14:paraId="59FC3C7A" w14:textId="77777777" w:rsidR="0003395F" w:rsidRPr="00855DC6" w:rsidRDefault="0003395F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Marcadores</w:t>
      </w:r>
    </w:p>
    <w:p w14:paraId="3CA9052A" w14:textId="40314DBF" w:rsidR="0003395F" w:rsidRPr="00855DC6" w:rsidRDefault="00634F08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lastRenderedPageBreak/>
        <w:t xml:space="preserve">1. Pedimos a la personas participantes </w:t>
      </w:r>
      <w:r w:rsidR="0003395F" w:rsidRPr="00855DC6">
        <w:rPr>
          <w:sz w:val="24"/>
          <w:szCs w:val="24"/>
        </w:rPr>
        <w:t>que se dibujen en el centro de la hoja</w:t>
      </w:r>
    </w:p>
    <w:p w14:paraId="3B37E4DD" w14:textId="59723C80" w:rsidR="0003395F" w:rsidRPr="00855DC6" w:rsidRDefault="0003395F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2. </w:t>
      </w:r>
      <w:r w:rsidR="00634F08" w:rsidRPr="00855DC6">
        <w:rPr>
          <w:sz w:val="24"/>
          <w:szCs w:val="24"/>
        </w:rPr>
        <w:t>Que a su alrededor dibujen, una ciudad que</w:t>
      </w:r>
      <w:r w:rsidR="002364B8" w:rsidRPr="00855DC6">
        <w:rPr>
          <w:sz w:val="24"/>
          <w:szCs w:val="24"/>
        </w:rPr>
        <w:t xml:space="preserve"> puede tener casa</w:t>
      </w:r>
      <w:r w:rsidR="00634F08" w:rsidRPr="00855DC6">
        <w:rPr>
          <w:sz w:val="24"/>
          <w:szCs w:val="24"/>
        </w:rPr>
        <w:t>s,</w:t>
      </w:r>
      <w:r w:rsidR="002364B8" w:rsidRPr="00855DC6">
        <w:rPr>
          <w:sz w:val="24"/>
          <w:szCs w:val="24"/>
        </w:rPr>
        <w:t xml:space="preserve"> edificios, oficinas, bares, fiestas</w:t>
      </w:r>
      <w:r w:rsidR="00B17D34" w:rsidRPr="00855DC6">
        <w:rPr>
          <w:sz w:val="24"/>
          <w:szCs w:val="24"/>
        </w:rPr>
        <w:t>, árboles etc.</w:t>
      </w:r>
    </w:p>
    <w:p w14:paraId="6A53CC7F" w14:textId="77777777" w:rsidR="0003395F" w:rsidRPr="00855DC6" w:rsidRDefault="0003395F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3. La ciudad tiene personas (dibujar a personas)</w:t>
      </w:r>
    </w:p>
    <w:p w14:paraId="2BD918A7" w14:textId="3E2D6194" w:rsidR="0003395F" w:rsidRPr="00855DC6" w:rsidRDefault="0003395F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4. Les pedimos </w:t>
      </w:r>
      <w:r w:rsidR="00A96C08" w:rsidRPr="00855DC6">
        <w:rPr>
          <w:sz w:val="24"/>
          <w:szCs w:val="24"/>
        </w:rPr>
        <w:t>que al dibujo que les representa</w:t>
      </w:r>
      <w:r w:rsidRPr="00855DC6">
        <w:rPr>
          <w:sz w:val="24"/>
          <w:szCs w:val="24"/>
        </w:rPr>
        <w:t xml:space="preserve"> (el que se encuentra en el </w:t>
      </w:r>
      <w:r w:rsidR="007D4082" w:rsidRPr="00855DC6">
        <w:rPr>
          <w:sz w:val="24"/>
          <w:szCs w:val="24"/>
        </w:rPr>
        <w:t>centro) les</w:t>
      </w:r>
      <w:r w:rsidRPr="00855DC6">
        <w:rPr>
          <w:sz w:val="24"/>
          <w:szCs w:val="24"/>
        </w:rPr>
        <w:t xml:space="preserve"> pongan globos de diálogos (los que sea necesarios) y escriban en </w:t>
      </w:r>
      <w:r w:rsidR="007D4082" w:rsidRPr="00855DC6">
        <w:rPr>
          <w:sz w:val="24"/>
          <w:szCs w:val="24"/>
        </w:rPr>
        <w:t>toda</w:t>
      </w:r>
      <w:r w:rsidR="007B219E" w:rsidRPr="00855DC6">
        <w:rPr>
          <w:sz w:val="24"/>
          <w:szCs w:val="24"/>
        </w:rPr>
        <w:t>s</w:t>
      </w:r>
      <w:r w:rsidR="007D4082" w:rsidRPr="00855DC6">
        <w:rPr>
          <w:sz w:val="24"/>
          <w:szCs w:val="24"/>
        </w:rPr>
        <w:t xml:space="preserve"> la</w:t>
      </w:r>
      <w:r w:rsidR="007B219E" w:rsidRPr="00855DC6">
        <w:rPr>
          <w:sz w:val="24"/>
          <w:szCs w:val="24"/>
        </w:rPr>
        <w:t>s</w:t>
      </w:r>
      <w:r w:rsidR="007D4082" w:rsidRPr="00855DC6">
        <w:rPr>
          <w:sz w:val="24"/>
          <w:szCs w:val="24"/>
        </w:rPr>
        <w:t xml:space="preserve"> palabra</w:t>
      </w:r>
      <w:r w:rsidR="007B219E" w:rsidRPr="00855DC6">
        <w:rPr>
          <w:sz w:val="24"/>
          <w:szCs w:val="24"/>
        </w:rPr>
        <w:t>s</w:t>
      </w:r>
      <w:r w:rsidR="007D4082" w:rsidRPr="00855DC6">
        <w:rPr>
          <w:sz w:val="24"/>
          <w:szCs w:val="24"/>
        </w:rPr>
        <w:t xml:space="preserve"> SOY CON</w:t>
      </w:r>
      <w:r w:rsidR="00634F08" w:rsidRPr="00855DC6">
        <w:rPr>
          <w:sz w:val="24"/>
          <w:szCs w:val="24"/>
        </w:rPr>
        <w:t>S</w:t>
      </w:r>
      <w:r w:rsidR="007B219E" w:rsidRPr="00855DC6">
        <w:rPr>
          <w:sz w:val="24"/>
          <w:szCs w:val="24"/>
        </w:rPr>
        <w:t>CIENTE…</w:t>
      </w:r>
    </w:p>
    <w:p w14:paraId="42938374" w14:textId="77777777" w:rsidR="007D4082" w:rsidRPr="00855DC6" w:rsidRDefault="007D4082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Ejemplo: SOY </w:t>
      </w:r>
      <w:r w:rsidR="00581ADF" w:rsidRPr="00855DC6">
        <w:rPr>
          <w:sz w:val="24"/>
          <w:szCs w:val="24"/>
        </w:rPr>
        <w:t>CONSC</w:t>
      </w:r>
      <w:r w:rsidR="001B1B37" w:rsidRPr="00855DC6">
        <w:rPr>
          <w:sz w:val="24"/>
          <w:szCs w:val="24"/>
        </w:rPr>
        <w:t>IENTE</w:t>
      </w:r>
      <w:r w:rsidRPr="00855DC6">
        <w:rPr>
          <w:sz w:val="24"/>
          <w:szCs w:val="24"/>
        </w:rPr>
        <w:t xml:space="preserve"> ¡que me debo de cuidar!</w:t>
      </w:r>
    </w:p>
    <w:p w14:paraId="3026C93E" w14:textId="6BE352E5" w:rsidR="007D4082" w:rsidRPr="00855DC6" w:rsidRDefault="007D4082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Al terminar</w:t>
      </w:r>
      <w:r w:rsidR="007B219E" w:rsidRPr="00855DC6">
        <w:rPr>
          <w:sz w:val="24"/>
          <w:szCs w:val="24"/>
        </w:rPr>
        <w:t>, se le cederá la palabra a las personas</w:t>
      </w:r>
      <w:r w:rsidRPr="00855DC6">
        <w:rPr>
          <w:sz w:val="24"/>
          <w:szCs w:val="24"/>
        </w:rPr>
        <w:t xml:space="preserve"> participantes para que expliquen de lo que son conscientes.</w:t>
      </w:r>
    </w:p>
    <w:p w14:paraId="5B0309AB" w14:textId="35B161F6" w:rsidR="007D4082" w:rsidRPr="00855DC6" w:rsidRDefault="007D4082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La presente actividad ayuda a fortalecer lo que nos </w:t>
      </w:r>
      <w:r w:rsidR="007B219E" w:rsidRPr="00855DC6">
        <w:rPr>
          <w:sz w:val="24"/>
          <w:szCs w:val="24"/>
        </w:rPr>
        <w:t xml:space="preserve">define, anhelamos o requerimos </w:t>
      </w:r>
      <w:r w:rsidR="002364B8" w:rsidRPr="00855DC6">
        <w:rPr>
          <w:sz w:val="24"/>
          <w:szCs w:val="24"/>
        </w:rPr>
        <w:t>dentro de nuestro contexto social</w:t>
      </w:r>
      <w:r w:rsidR="007B219E" w:rsidRPr="00855DC6">
        <w:rPr>
          <w:sz w:val="24"/>
          <w:szCs w:val="24"/>
        </w:rPr>
        <w:t>.</w:t>
      </w:r>
    </w:p>
    <w:p w14:paraId="1E96BD2A" w14:textId="77777777" w:rsidR="007D4082" w:rsidRPr="00855DC6" w:rsidRDefault="007D4082" w:rsidP="00581ADF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>Esta dinámica se puede hacer de manera presencial o en línea.</w:t>
      </w:r>
    </w:p>
    <w:p w14:paraId="17E3B825" w14:textId="77777777" w:rsidR="00B34F64" w:rsidRPr="00855DC6" w:rsidRDefault="00B34F64" w:rsidP="00016A4F">
      <w:pPr>
        <w:rPr>
          <w:sz w:val="24"/>
          <w:szCs w:val="24"/>
        </w:rPr>
      </w:pPr>
    </w:p>
    <w:p w14:paraId="161C2CA6" w14:textId="77777777" w:rsidR="00B34F64" w:rsidRPr="00855DC6" w:rsidRDefault="00507D16" w:rsidP="00507D16">
      <w:pPr>
        <w:jc w:val="center"/>
        <w:rPr>
          <w:b/>
          <w:sz w:val="24"/>
          <w:szCs w:val="24"/>
        </w:rPr>
      </w:pPr>
      <w:r w:rsidRPr="00855DC6">
        <w:rPr>
          <w:b/>
          <w:sz w:val="24"/>
          <w:szCs w:val="24"/>
        </w:rPr>
        <w:t>Referencias bibliográficas</w:t>
      </w:r>
    </w:p>
    <w:p w14:paraId="51E9A18A" w14:textId="77777777" w:rsidR="00B34F64" w:rsidRPr="00855DC6" w:rsidRDefault="004B1F2A" w:rsidP="00016A4F">
      <w:pPr>
        <w:rPr>
          <w:sz w:val="24"/>
          <w:szCs w:val="24"/>
        </w:rPr>
      </w:pPr>
      <w:r w:rsidRPr="00855DC6">
        <w:rPr>
          <w:sz w:val="24"/>
          <w:szCs w:val="24"/>
        </w:rPr>
        <w:t xml:space="preserve">Spencer A. Rathus Jeffrey S. Nevid Lois Fichner-Rathus. (2005). </w:t>
      </w:r>
      <w:r w:rsidRPr="00855DC6">
        <w:rPr>
          <w:i/>
          <w:sz w:val="24"/>
          <w:szCs w:val="24"/>
        </w:rPr>
        <w:t>Sexualidad humana</w:t>
      </w:r>
      <w:r w:rsidRPr="00855DC6">
        <w:rPr>
          <w:sz w:val="24"/>
          <w:szCs w:val="24"/>
        </w:rPr>
        <w:t>. Sexta edición</w:t>
      </w:r>
      <w:r w:rsidR="00962AB0" w:rsidRPr="00855DC6">
        <w:rPr>
          <w:sz w:val="24"/>
          <w:szCs w:val="24"/>
        </w:rPr>
        <w:t xml:space="preserve">. </w:t>
      </w:r>
      <w:r w:rsidRPr="00855DC6">
        <w:rPr>
          <w:sz w:val="24"/>
          <w:szCs w:val="24"/>
        </w:rPr>
        <w:t xml:space="preserve">PEARSON PRENTICE </w:t>
      </w:r>
      <w:r w:rsidR="00962AB0" w:rsidRPr="00855DC6">
        <w:rPr>
          <w:sz w:val="24"/>
          <w:szCs w:val="24"/>
        </w:rPr>
        <w:t xml:space="preserve">HALL. Recuperado de </w:t>
      </w:r>
      <w:r w:rsidRPr="00855DC6">
        <w:rPr>
          <w:sz w:val="24"/>
          <w:szCs w:val="24"/>
        </w:rPr>
        <w:t>Sitio web: https://biblioteca.unipac.edu.mx/wp-content/uploads/2017/06/Sexualidad-Humana-6ta-ed.pdf</w:t>
      </w:r>
    </w:p>
    <w:p w14:paraId="0AE6FEAE" w14:textId="77777777" w:rsidR="004B1F2A" w:rsidRPr="00855DC6" w:rsidRDefault="004B1F2A" w:rsidP="00016A4F">
      <w:pPr>
        <w:rPr>
          <w:sz w:val="24"/>
          <w:szCs w:val="24"/>
        </w:rPr>
      </w:pPr>
    </w:p>
    <w:p w14:paraId="5AC520FE" w14:textId="77777777" w:rsidR="000B640F" w:rsidRPr="00855DC6" w:rsidRDefault="00236D2A" w:rsidP="007B219E">
      <w:pPr>
        <w:jc w:val="both"/>
        <w:rPr>
          <w:sz w:val="24"/>
          <w:szCs w:val="24"/>
        </w:rPr>
      </w:pPr>
      <w:r w:rsidRPr="00855DC6">
        <w:rPr>
          <w:sz w:val="24"/>
          <w:szCs w:val="24"/>
        </w:rPr>
        <w:t xml:space="preserve">Instituto de sexología INCISEX. (S.f). </w:t>
      </w:r>
      <w:r w:rsidRPr="00855DC6">
        <w:rPr>
          <w:i/>
          <w:sz w:val="24"/>
          <w:szCs w:val="24"/>
        </w:rPr>
        <w:t>El placer y los cinco sentidos.</w:t>
      </w:r>
      <w:r w:rsidR="00962AB0" w:rsidRPr="00855DC6">
        <w:rPr>
          <w:sz w:val="24"/>
          <w:szCs w:val="24"/>
        </w:rPr>
        <w:t xml:space="preserve"> </w:t>
      </w:r>
      <w:r w:rsidRPr="00855DC6">
        <w:rPr>
          <w:sz w:val="24"/>
          <w:szCs w:val="24"/>
        </w:rPr>
        <w:t>Instituto de sexología INCISEX</w:t>
      </w:r>
      <w:r w:rsidR="00962AB0" w:rsidRPr="00855DC6">
        <w:rPr>
          <w:sz w:val="24"/>
          <w:szCs w:val="24"/>
        </w:rPr>
        <w:t xml:space="preserve">. Recuperado </w:t>
      </w:r>
      <w:r w:rsidR="00B34820" w:rsidRPr="00855DC6">
        <w:rPr>
          <w:sz w:val="24"/>
          <w:szCs w:val="24"/>
        </w:rPr>
        <w:t>de Sitio</w:t>
      </w:r>
      <w:r w:rsidRPr="00855DC6">
        <w:rPr>
          <w:sz w:val="24"/>
          <w:szCs w:val="24"/>
        </w:rPr>
        <w:t xml:space="preserve"> web: https://www.sexologiaenincisex.com/articulos-de-sexologia/la-erotica-y-el-ars-amandi/el-placer-y-los-cinco-sentidos/</w:t>
      </w:r>
    </w:p>
    <w:p w14:paraId="578F8A90" w14:textId="77777777" w:rsidR="00236D2A" w:rsidRPr="00855DC6" w:rsidRDefault="00236D2A" w:rsidP="00016A4F">
      <w:pPr>
        <w:rPr>
          <w:sz w:val="24"/>
          <w:szCs w:val="24"/>
        </w:rPr>
      </w:pPr>
    </w:p>
    <w:sectPr w:rsidR="00236D2A" w:rsidRPr="00855D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0F"/>
    <w:rsid w:val="00016A4F"/>
    <w:rsid w:val="0003395F"/>
    <w:rsid w:val="000B640F"/>
    <w:rsid w:val="000D1D8F"/>
    <w:rsid w:val="001B1B37"/>
    <w:rsid w:val="002364B8"/>
    <w:rsid w:val="00236D2A"/>
    <w:rsid w:val="00237310"/>
    <w:rsid w:val="00241030"/>
    <w:rsid w:val="002554C2"/>
    <w:rsid w:val="002659FE"/>
    <w:rsid w:val="00266D21"/>
    <w:rsid w:val="002C1A06"/>
    <w:rsid w:val="002E1A5F"/>
    <w:rsid w:val="002E1C2A"/>
    <w:rsid w:val="00423AD9"/>
    <w:rsid w:val="00472242"/>
    <w:rsid w:val="004B1F2A"/>
    <w:rsid w:val="005004E1"/>
    <w:rsid w:val="0050058D"/>
    <w:rsid w:val="00507D16"/>
    <w:rsid w:val="00560514"/>
    <w:rsid w:val="00581ADF"/>
    <w:rsid w:val="00634F08"/>
    <w:rsid w:val="00646DA4"/>
    <w:rsid w:val="006771AA"/>
    <w:rsid w:val="006E4E7C"/>
    <w:rsid w:val="0072240A"/>
    <w:rsid w:val="0076479D"/>
    <w:rsid w:val="007B219E"/>
    <w:rsid w:val="007B5F4B"/>
    <w:rsid w:val="007D4082"/>
    <w:rsid w:val="007D6187"/>
    <w:rsid w:val="00855DC6"/>
    <w:rsid w:val="00885CC8"/>
    <w:rsid w:val="008B4307"/>
    <w:rsid w:val="00962AB0"/>
    <w:rsid w:val="00A96C08"/>
    <w:rsid w:val="00AC749D"/>
    <w:rsid w:val="00B0237F"/>
    <w:rsid w:val="00B17D34"/>
    <w:rsid w:val="00B34820"/>
    <w:rsid w:val="00B34F64"/>
    <w:rsid w:val="00B8110B"/>
    <w:rsid w:val="00B9696D"/>
    <w:rsid w:val="00BA5E12"/>
    <w:rsid w:val="00C7189F"/>
    <w:rsid w:val="00D11BCA"/>
    <w:rsid w:val="00E04D54"/>
    <w:rsid w:val="00E07C20"/>
    <w:rsid w:val="00E3619C"/>
    <w:rsid w:val="00E9190F"/>
    <w:rsid w:val="00F01DD5"/>
    <w:rsid w:val="00F12E41"/>
    <w:rsid w:val="00F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C8E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4F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4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802</Words>
  <Characters>4417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14</cp:revision>
  <dcterms:created xsi:type="dcterms:W3CDTF">2020-11-26T07:59:00Z</dcterms:created>
  <dcterms:modified xsi:type="dcterms:W3CDTF">2020-11-27T13:46:00Z</dcterms:modified>
</cp:coreProperties>
</file>